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4E" w:rsidRPr="00950359" w:rsidRDefault="00CA324E" w:rsidP="00950359">
      <w:pPr>
        <w:jc w:val="center"/>
        <w:rPr>
          <w:rFonts w:ascii="Comic Sans MS" w:hAnsi="Comic Sans MS"/>
          <w:b/>
          <w:bCs/>
          <w:color w:val="FF0000"/>
          <w:sz w:val="24"/>
          <w:szCs w:val="24"/>
        </w:rPr>
      </w:pPr>
      <w:r w:rsidRPr="00950359">
        <w:rPr>
          <w:rFonts w:ascii="Comic Sans MS" w:hAnsi="Comic Sans MS"/>
          <w:b/>
          <w:bCs/>
          <w:color w:val="FF0000"/>
          <w:sz w:val="24"/>
          <w:szCs w:val="24"/>
        </w:rPr>
        <w:t>KULLANIM KOŞULLARI VE ÜYELİK SÖZLEŞMESİ</w:t>
      </w:r>
    </w:p>
    <w:p w:rsidR="00CA324E" w:rsidRPr="00950359" w:rsidRDefault="00CA324E" w:rsidP="00CA324E">
      <w:pPr>
        <w:rPr>
          <w:rFonts w:ascii="Comic Sans MS" w:hAnsi="Comic Sans MS"/>
          <w:sz w:val="24"/>
          <w:szCs w:val="24"/>
        </w:rPr>
      </w:pPr>
      <w:hyperlink r:id="rId4" w:history="1">
        <w:r w:rsidRPr="00950359">
          <w:rPr>
            <w:rStyle w:val="Kpr"/>
            <w:rFonts w:ascii="Comic Sans MS" w:hAnsi="Comic Sans MS"/>
            <w:sz w:val="24"/>
            <w:szCs w:val="24"/>
          </w:rPr>
          <w:t>www.tekstilodam.com</w:t>
        </w:r>
      </w:hyperlink>
      <w:r w:rsidRPr="00950359">
        <w:rPr>
          <w:rFonts w:ascii="Comic Sans MS" w:hAnsi="Comic Sans MS"/>
          <w:sz w:val="24"/>
          <w:szCs w:val="24"/>
        </w:rPr>
        <w:t xml:space="preserve"> sitesinin (“Site”) tüm hakları Tekstilodam ’a ait olup Site’nin Kullanıcılar ve Üyeler tarafından kullanımı aşağıdaki hüküm ve şartlara tabidir. Siteye erişiminizden veya siteyi kullanımınızdan önce aşağıdaki Kullanım Koşullarını (“Kullanım Koşulları”) dikkatlice okuyunuz. Tekstilodam, bu sözleşmede her zaman değişiklik yapabilir ve bu değişiklikler, değiştirilmiş sözleşmenin siteye konulmasıyla derhal yürürlük kazanır. Siz bu değişikliklerden haberdar olmak amacıyla periyodik olarak sözleşmeyi gözden geçirmeyi kabul etmektesiniz ve siteye devam eden erişiminiz veya devam eden siteyi kullanımınız değiştirilmiş sözleşmeyi kesin olarak kabul ettiğiniz anlamına gelecektir.</w:t>
      </w:r>
    </w:p>
    <w:p w:rsidR="00CA324E" w:rsidRPr="00950359" w:rsidRDefault="00CA324E" w:rsidP="00CA324E">
      <w:pPr>
        <w:rPr>
          <w:rFonts w:ascii="Comic Sans MS" w:hAnsi="Comic Sans MS"/>
          <w:sz w:val="24"/>
          <w:szCs w:val="24"/>
        </w:rPr>
      </w:pPr>
      <w:r w:rsidRPr="00950359">
        <w:rPr>
          <w:rFonts w:ascii="Comic Sans MS" w:hAnsi="Comic Sans MS"/>
          <w:sz w:val="24"/>
          <w:szCs w:val="24"/>
        </w:rPr>
        <w:t>Site’ye üyelik, aşağıda yazılı koşulların tarafınızca kabulüne bağlıdır. Siteye erişmekle veya siteyi kullanmakla, aşağıda belirtilen şartlar ve hükümlerle bağlı olmayı kabul etmektesiniz. Eğer bu şartlar ve hükümlerle bağlı olmak istemezseniz, siteye erişmeyebilir veya siteyi kullanmayabilirsiniz. Ancak eğer böyle bir kullanıma başladıysanız kullanımı derhal durdurmalısınız.  Kullanım Koşulları da dahil olmak üzere T</w:t>
      </w:r>
      <w:r w:rsidR="00B91366" w:rsidRPr="00950359">
        <w:rPr>
          <w:rFonts w:ascii="Comic Sans MS" w:hAnsi="Comic Sans MS"/>
          <w:sz w:val="24"/>
          <w:szCs w:val="24"/>
        </w:rPr>
        <w:t>ekstilodam</w:t>
      </w:r>
      <w:r w:rsidRPr="00950359">
        <w:rPr>
          <w:rFonts w:ascii="Comic Sans MS" w:hAnsi="Comic Sans MS"/>
          <w:sz w:val="24"/>
          <w:szCs w:val="24"/>
        </w:rPr>
        <w:t xml:space="preserve">, Site ve Site uzantısı kapsamında sunulan hizmetleri, ürünleri, fikir ve sanat eserlerini, Sitede sunulan herhangi bir bilgi ve veriyi, önceden herhangi bir ihtar veya ihbar yapmaya gerek olmaksızın değiştirme, Site yayınına ara verme, Site yayını tamamen durdurma ve Siteyi en geniş kapsamda yeniden düzenleme </w:t>
      </w:r>
      <w:r w:rsidR="00B91366" w:rsidRPr="00950359">
        <w:rPr>
          <w:rFonts w:ascii="Comic Sans MS" w:hAnsi="Comic Sans MS"/>
          <w:sz w:val="24"/>
          <w:szCs w:val="24"/>
        </w:rPr>
        <w:t>haklarını saklı tutmaktadır. Tekstilodam</w:t>
      </w:r>
      <w:r w:rsidRPr="00950359">
        <w:rPr>
          <w:rFonts w:ascii="Comic Sans MS" w:hAnsi="Comic Sans MS"/>
          <w:sz w:val="24"/>
          <w:szCs w:val="24"/>
        </w:rPr>
        <w:t xml:space="preserve"> ’ın Site Kullanım Şartları üzerinde yapacağı değişiklikler, Sitede yayımlanmalarıyla birlikte yürürlüğe girer ve bu değişiklikler, kullanıcı tarafından Site’ye girilmesi, herhangi bir şekilde erişim yapılması veya Site’nin kullanılması ile birlikte kabul edilmiş addolunur. Site’ye üyelik </w:t>
      </w:r>
      <w:r w:rsidR="00B91366" w:rsidRPr="00950359">
        <w:rPr>
          <w:rFonts w:ascii="Comic Sans MS" w:hAnsi="Comic Sans MS"/>
          <w:sz w:val="24"/>
          <w:szCs w:val="24"/>
        </w:rPr>
        <w:t>formunu eksiksiz dolduran ve Tekstilodam</w:t>
      </w:r>
      <w:r w:rsidRPr="00950359">
        <w:rPr>
          <w:rFonts w:ascii="Comic Sans MS" w:hAnsi="Comic Sans MS"/>
          <w:sz w:val="24"/>
          <w:szCs w:val="24"/>
        </w:rPr>
        <w:t> tarafından üyelikleri uygun bulunan gerçek ya da tüzel kişiler (“Üye”) olarak kabul edilir. Üyelik için 18 yaşını doldurmuş olmak zorunludur. Tüzel kişiler, ancak yasal temsilcileri kanalı ile üyelik başvurusu yapabilirler.</w:t>
      </w:r>
    </w:p>
    <w:p w:rsidR="00CA324E" w:rsidRPr="00950359" w:rsidRDefault="00CA324E" w:rsidP="00CA324E">
      <w:pPr>
        <w:rPr>
          <w:rFonts w:ascii="Comic Sans MS" w:hAnsi="Comic Sans MS"/>
          <w:sz w:val="24"/>
          <w:szCs w:val="24"/>
        </w:rPr>
      </w:pPr>
      <w:r w:rsidRPr="00950359">
        <w:rPr>
          <w:rFonts w:ascii="Comic Sans MS" w:hAnsi="Comic Sans MS"/>
          <w:sz w:val="24"/>
          <w:szCs w:val="24"/>
        </w:rPr>
        <w:t>Site’ye giriş yapan, Site’yi ziyaret eden, herhangi bir şekilde kullanan, Siteye erişen ve/veya herhangi başkaca bir şekilde bağlanan tüm üye ve ziyaretçiler (“Kullanıcı”),</w:t>
      </w:r>
      <w:r w:rsidR="00B91366" w:rsidRPr="00950359">
        <w:rPr>
          <w:rFonts w:ascii="Comic Sans MS" w:hAnsi="Comic Sans MS"/>
          <w:sz w:val="24"/>
          <w:szCs w:val="24"/>
        </w:rPr>
        <w:t xml:space="preserve"> bu sayfada düzenlenmiş olan Tekstilodam</w:t>
      </w:r>
      <w:r w:rsidRPr="00950359">
        <w:rPr>
          <w:rFonts w:ascii="Comic Sans MS" w:hAnsi="Comic Sans MS"/>
          <w:sz w:val="24"/>
          <w:szCs w:val="24"/>
        </w:rPr>
        <w:t xml:space="preserve"> Web Sitesi Kullanım Şartları’na uyacaklarını peşinen beyan, kabul ve taahhüt ederler. İşbu Yukarıda anılan “Kullanıcı” ifadesi, üye girişi yapmak suretiyle veya herhangi bir şekilde Siteye giriş yapan, Siteyi kullanan, inceleyen veya herhangi bir iletişim cihazı (cep telefonu, bilgisayar gibi) aracılığıyla Site’ye bağlanmış olan veya Site </w:t>
      </w:r>
      <w:r w:rsidRPr="00950359">
        <w:rPr>
          <w:rFonts w:ascii="Comic Sans MS" w:hAnsi="Comic Sans MS"/>
          <w:sz w:val="24"/>
          <w:szCs w:val="24"/>
        </w:rPr>
        <w:lastRenderedPageBreak/>
        <w:t>üzerinden elektronik veri alış-verişinde bulunmuş veya bulunmakta olan herhangi bir kişiyi ifade etmektedir.</w:t>
      </w:r>
    </w:p>
    <w:p w:rsidR="00CA324E" w:rsidRPr="00950359" w:rsidRDefault="00CA324E" w:rsidP="00CA324E">
      <w:pPr>
        <w:rPr>
          <w:rFonts w:ascii="Comic Sans MS" w:hAnsi="Comic Sans MS"/>
          <w:color w:val="FF0000"/>
          <w:sz w:val="24"/>
          <w:szCs w:val="24"/>
        </w:rPr>
      </w:pPr>
      <w:r w:rsidRPr="00950359">
        <w:rPr>
          <w:rFonts w:ascii="Comic Sans MS" w:hAnsi="Comic Sans MS"/>
          <w:color w:val="FF0000"/>
          <w:sz w:val="24"/>
          <w:szCs w:val="24"/>
        </w:rPr>
        <w:t>Hizmet İçeriği</w:t>
      </w:r>
    </w:p>
    <w:p w:rsidR="00CA324E" w:rsidRPr="00950359" w:rsidRDefault="00B91366" w:rsidP="00CA324E">
      <w:pPr>
        <w:rPr>
          <w:rFonts w:ascii="Comic Sans MS" w:hAnsi="Comic Sans MS"/>
          <w:sz w:val="24"/>
          <w:szCs w:val="24"/>
        </w:rPr>
      </w:pPr>
      <w:r w:rsidRPr="00950359">
        <w:rPr>
          <w:rFonts w:ascii="Comic Sans MS" w:hAnsi="Comic Sans MS"/>
          <w:sz w:val="24"/>
          <w:szCs w:val="24"/>
        </w:rPr>
        <w:t>Tekstilodam</w:t>
      </w:r>
      <w:r w:rsidR="00CA324E" w:rsidRPr="00950359">
        <w:rPr>
          <w:rFonts w:ascii="Comic Sans MS" w:hAnsi="Comic Sans MS"/>
          <w:sz w:val="24"/>
          <w:szCs w:val="24"/>
        </w:rPr>
        <w:t>’ın, Sit</w:t>
      </w:r>
      <w:r w:rsidRPr="00950359">
        <w:rPr>
          <w:rFonts w:ascii="Comic Sans MS" w:hAnsi="Comic Sans MS"/>
          <w:sz w:val="24"/>
          <w:szCs w:val="24"/>
        </w:rPr>
        <w:t>e üzerinden vereceği hizmet; Tekstilodam</w:t>
      </w:r>
      <w:r w:rsidR="00CA324E" w:rsidRPr="00950359">
        <w:rPr>
          <w:rFonts w:ascii="Comic Sans MS" w:hAnsi="Comic Sans MS"/>
          <w:sz w:val="24"/>
          <w:szCs w:val="24"/>
        </w:rPr>
        <w:t> online alışveriş sitesinde satışa sunulan ürünlerin; üye tarafından bedeli ödendikten</w:t>
      </w:r>
      <w:r w:rsidRPr="00950359">
        <w:rPr>
          <w:rFonts w:ascii="Comic Sans MS" w:hAnsi="Comic Sans MS"/>
          <w:sz w:val="24"/>
          <w:szCs w:val="24"/>
        </w:rPr>
        <w:t xml:space="preserve"> sonra, Tekstilodam</w:t>
      </w:r>
      <w:r w:rsidR="00CA324E" w:rsidRPr="00950359">
        <w:rPr>
          <w:rFonts w:ascii="Comic Sans MS" w:hAnsi="Comic Sans MS"/>
          <w:sz w:val="24"/>
          <w:szCs w:val="24"/>
        </w:rPr>
        <w:t>’ın stok durumunun uygun olması halinde taahhüt edilen sürede malın müşteriye kargo firması tarafından ayıpsız ve hasarsız olarak teslimidir.</w:t>
      </w:r>
    </w:p>
    <w:p w:rsidR="00CA324E" w:rsidRPr="00950359" w:rsidRDefault="00CA324E" w:rsidP="00CA324E">
      <w:pPr>
        <w:rPr>
          <w:rFonts w:ascii="Comic Sans MS" w:hAnsi="Comic Sans MS"/>
          <w:color w:val="FF0000"/>
          <w:sz w:val="24"/>
          <w:szCs w:val="24"/>
        </w:rPr>
      </w:pPr>
      <w:r w:rsidRPr="00950359">
        <w:rPr>
          <w:rFonts w:ascii="Comic Sans MS" w:hAnsi="Comic Sans MS"/>
          <w:sz w:val="24"/>
          <w:szCs w:val="24"/>
        </w:rPr>
        <w:t> </w:t>
      </w:r>
      <w:r w:rsidRPr="00950359">
        <w:rPr>
          <w:rFonts w:ascii="Comic Sans MS" w:hAnsi="Comic Sans MS"/>
          <w:color w:val="FF0000"/>
          <w:sz w:val="24"/>
          <w:szCs w:val="24"/>
        </w:rPr>
        <w:t>Genel Koşul ve Hükümler</w:t>
      </w:r>
    </w:p>
    <w:p w:rsidR="00CA324E" w:rsidRPr="00950359" w:rsidRDefault="00B91366" w:rsidP="00CA324E">
      <w:pPr>
        <w:rPr>
          <w:rFonts w:ascii="Comic Sans MS" w:hAnsi="Comic Sans MS"/>
          <w:sz w:val="24"/>
          <w:szCs w:val="24"/>
        </w:rPr>
      </w:pPr>
      <w:r w:rsidRPr="00950359">
        <w:rPr>
          <w:rFonts w:ascii="Comic Sans MS" w:hAnsi="Comic Sans MS"/>
          <w:sz w:val="24"/>
          <w:szCs w:val="24"/>
        </w:rPr>
        <w:t>Tekstilodam</w:t>
      </w:r>
      <w:r w:rsidR="00CA324E" w:rsidRPr="00950359">
        <w:rPr>
          <w:rFonts w:ascii="Comic Sans MS" w:hAnsi="Comic Sans MS"/>
          <w:sz w:val="24"/>
          <w:szCs w:val="24"/>
        </w:rPr>
        <w:t>, Sitede mevcut bilgilerin doğruluk ve güncelliğini sürekli olarak kontrol etmektedir. Ancak bu bilgilerin her zaman güncel olmayabileceği Üyeler ve Kullanıcılar tarafından gözetilmelidir.</w:t>
      </w:r>
    </w:p>
    <w:p w:rsidR="00CA324E" w:rsidRPr="00950359" w:rsidRDefault="00B91366" w:rsidP="00CA324E">
      <w:pPr>
        <w:rPr>
          <w:rFonts w:ascii="Comic Sans MS" w:hAnsi="Comic Sans MS"/>
          <w:sz w:val="24"/>
          <w:szCs w:val="24"/>
        </w:rPr>
      </w:pPr>
      <w:r w:rsidRPr="00950359">
        <w:rPr>
          <w:rFonts w:ascii="Comic Sans MS" w:hAnsi="Comic Sans MS"/>
          <w:sz w:val="24"/>
          <w:szCs w:val="24"/>
        </w:rPr>
        <w:t>Tekstilodam</w:t>
      </w:r>
      <w:r w:rsidR="00CA324E" w:rsidRPr="00950359">
        <w:rPr>
          <w:rFonts w:ascii="Comic Sans MS" w:hAnsi="Comic Sans MS"/>
          <w:sz w:val="24"/>
          <w:szCs w:val="24"/>
        </w:rPr>
        <w:t>, dilediği takdirde, hiçbir gerekçe göstermeksizin üyeliği iptal etme hakkına sahiptir.</w:t>
      </w:r>
    </w:p>
    <w:p w:rsidR="00CA324E" w:rsidRPr="00950359" w:rsidRDefault="00CA324E" w:rsidP="00CA324E">
      <w:pPr>
        <w:rPr>
          <w:rFonts w:ascii="Comic Sans MS" w:hAnsi="Comic Sans MS"/>
          <w:sz w:val="24"/>
          <w:szCs w:val="24"/>
        </w:rPr>
      </w:pPr>
      <w:r w:rsidRPr="00950359">
        <w:rPr>
          <w:rFonts w:ascii="Comic Sans MS" w:hAnsi="Comic Sans MS"/>
          <w:sz w:val="24"/>
          <w:szCs w:val="24"/>
        </w:rPr>
        <w:t>Site’ye ait her türlü fikri mülkiyet hakkı (sitede bulunan ürünler, bilgiler, metinler, resimler, markalar, ikonlar, görsel veya işitsel vs imgeler, video klipler, tasarımlar, kataloglar, dosyalar, listeler, datalar, kodlar, slogan ve diğer işaretler, sayf</w:t>
      </w:r>
      <w:r w:rsidR="00B91366" w:rsidRPr="00950359">
        <w:rPr>
          <w:rFonts w:ascii="Comic Sans MS" w:hAnsi="Comic Sans MS"/>
          <w:sz w:val="24"/>
          <w:szCs w:val="24"/>
        </w:rPr>
        <w:t>a düzeni vb.) münhasıran. Tekstilodam</w:t>
      </w:r>
      <w:r w:rsidRPr="00950359">
        <w:rPr>
          <w:rFonts w:ascii="Comic Sans MS" w:hAnsi="Comic Sans MS"/>
          <w:sz w:val="24"/>
          <w:szCs w:val="24"/>
        </w:rPr>
        <w:t> ’ın mülkiyetindedir. Sitede yer alan her türlü bilgi, görüntü ve materyaller; Site'nin tamamı ya da bir bölümü revize edilerek, ekleme yapılarak ya da bir kısmı değiştirilerek farklı bir biçimde kullanılamaz. Sitede sunulan fikri mülkiyetin kısmen ya da tamamen kopyalanması, değiştirilmesi, yayınlanması, online ya da diğer bir medya kullanılmak suretiyle gönderimi, dağıtımı, satılması açık ve kesin bir biçimde 5846 Sayılı Fikir ve Satan Eserleri Kanunu'na aykırı olacak ve hukuki ve cezai yaptırıma maruz kalacaktır.</w:t>
      </w:r>
    </w:p>
    <w:p w:rsidR="00CA324E" w:rsidRPr="00950359" w:rsidRDefault="00CA324E" w:rsidP="00CA324E">
      <w:pPr>
        <w:rPr>
          <w:rFonts w:ascii="Comic Sans MS" w:hAnsi="Comic Sans MS"/>
          <w:sz w:val="24"/>
          <w:szCs w:val="24"/>
        </w:rPr>
      </w:pPr>
      <w:r w:rsidRPr="00950359">
        <w:rPr>
          <w:rFonts w:ascii="Comic Sans MS" w:hAnsi="Comic Sans MS"/>
          <w:sz w:val="24"/>
          <w:szCs w:val="24"/>
        </w:rPr>
        <w:t>Üye, kredi kartını güvenli bir şek</w:t>
      </w:r>
      <w:r w:rsidR="00B91366" w:rsidRPr="00950359">
        <w:rPr>
          <w:rFonts w:ascii="Comic Sans MS" w:hAnsi="Comic Sans MS"/>
          <w:sz w:val="24"/>
          <w:szCs w:val="24"/>
        </w:rPr>
        <w:t>ilde kullanmakla yükümlüdür. Tekstilodam</w:t>
      </w:r>
      <w:r w:rsidRPr="00950359">
        <w:rPr>
          <w:rFonts w:ascii="Comic Sans MS" w:hAnsi="Comic Sans MS"/>
          <w:sz w:val="24"/>
          <w:szCs w:val="24"/>
        </w:rPr>
        <w:t> sözleşmeye aykırılık, haksız fiil, ya da başkaca sebeplere binaen, doğabilecek doğrudan ya da dolaylı hiçbir zarardan sorumlu değildir.</w:t>
      </w:r>
    </w:p>
    <w:p w:rsidR="00CA324E" w:rsidRPr="00950359" w:rsidRDefault="00B91366" w:rsidP="00CA324E">
      <w:pPr>
        <w:rPr>
          <w:rFonts w:ascii="Comic Sans MS" w:hAnsi="Comic Sans MS"/>
          <w:sz w:val="24"/>
          <w:szCs w:val="24"/>
        </w:rPr>
      </w:pPr>
      <w:r w:rsidRPr="00950359">
        <w:rPr>
          <w:rFonts w:ascii="Comic Sans MS" w:hAnsi="Comic Sans MS"/>
          <w:sz w:val="24"/>
          <w:szCs w:val="24"/>
        </w:rPr>
        <w:t>Tekstilodam</w:t>
      </w:r>
      <w:r w:rsidR="00CA324E" w:rsidRPr="00950359">
        <w:rPr>
          <w:rFonts w:ascii="Comic Sans MS" w:hAnsi="Comic Sans MS"/>
          <w:sz w:val="24"/>
          <w:szCs w:val="24"/>
        </w:rPr>
        <w:t>, dilediği tarihte, işbu sözleşmeyi bildirimsiz olarak feshedebilir, kısmen ya da tamamen devredebilir. Kullanıcı veya Üyenin sözleşmeyi devri, hükümsüzdür.</w:t>
      </w:r>
    </w:p>
    <w:p w:rsidR="00CA324E" w:rsidRPr="00950359" w:rsidRDefault="00B91366" w:rsidP="00CA324E">
      <w:pPr>
        <w:rPr>
          <w:rFonts w:ascii="Comic Sans MS" w:hAnsi="Comic Sans MS"/>
          <w:sz w:val="24"/>
          <w:szCs w:val="24"/>
        </w:rPr>
      </w:pPr>
      <w:r w:rsidRPr="00950359">
        <w:rPr>
          <w:rFonts w:ascii="Comic Sans MS" w:hAnsi="Comic Sans MS"/>
          <w:sz w:val="24"/>
          <w:szCs w:val="24"/>
        </w:rPr>
        <w:lastRenderedPageBreak/>
        <w:t>Tekstilodam</w:t>
      </w:r>
      <w:r w:rsidR="00CA324E" w:rsidRPr="00950359">
        <w:rPr>
          <w:rFonts w:ascii="Comic Sans MS" w:hAnsi="Comic Sans MS"/>
          <w:sz w:val="24"/>
          <w:szCs w:val="24"/>
        </w:rPr>
        <w:t> mücbir sebeple ya da tümü ile kendi takdir ve değerlendirmesine bağlı olarak Site’yi yayından kaldırma, içeriğini değiştirme hakkına sahiptir.</w:t>
      </w:r>
    </w:p>
    <w:p w:rsidR="00CA324E" w:rsidRPr="00950359" w:rsidRDefault="00CA324E" w:rsidP="00CA324E">
      <w:pPr>
        <w:rPr>
          <w:rFonts w:ascii="Comic Sans MS" w:hAnsi="Comic Sans MS"/>
          <w:sz w:val="24"/>
          <w:szCs w:val="24"/>
        </w:rPr>
      </w:pPr>
      <w:r w:rsidRPr="00950359">
        <w:rPr>
          <w:rFonts w:ascii="Comic Sans MS" w:hAnsi="Comic Sans MS"/>
          <w:sz w:val="24"/>
          <w:szCs w:val="24"/>
        </w:rPr>
        <w:t>Kullanıcılar ve Üyeler, Site’yi kullanırken genel ahlaka ve adaba, yürürlükteki tüm ulusal ve uluslararası kanunlara ve nizamlara, iletişim ve internet güvenliğine uygun olarak hareket etmek ile yükümlüdür. Kullanıcıların Siteye ekleyecekleri her türlü ifade, yorum, yazı, resim, görsel ve sair her türlü bilgi ve belge genel ahlaka ve adaba ve ilgili ulusal ve uluslararası mevzuata uygun içerik ve şekilde olmalıdır.</w:t>
      </w:r>
    </w:p>
    <w:p w:rsidR="00CA324E" w:rsidRPr="00950359" w:rsidRDefault="00CA324E" w:rsidP="00CA324E">
      <w:pPr>
        <w:rPr>
          <w:rFonts w:ascii="Comic Sans MS" w:hAnsi="Comic Sans MS"/>
          <w:sz w:val="24"/>
          <w:szCs w:val="24"/>
        </w:rPr>
      </w:pPr>
      <w:r w:rsidRPr="00950359">
        <w:rPr>
          <w:rFonts w:ascii="Comic Sans MS" w:hAnsi="Comic Sans MS"/>
          <w:sz w:val="24"/>
          <w:szCs w:val="24"/>
        </w:rPr>
        <w:t>Sitenin yazılım ve donanım sistemlerinin zarar görmesine yol açabilecek, işleyişini olumsuz yönde etkileyebilecek veya yavaşlamasına yol açabilecek her türlü fiil ve işlem yasaktır. Anılan yasak kapsamına otomatik programlar veya yazılımlar kullanılarak birden fazla sorgu yapılması veya üyelik kaydı açılması, veya otomatik yöntemler aracılığıyla Siteye çok sayıda talep veya bilgi gönderilmesi de dahildir.</w:t>
      </w:r>
    </w:p>
    <w:p w:rsidR="00CA324E" w:rsidRPr="00950359" w:rsidRDefault="00CA324E" w:rsidP="00CA324E">
      <w:pPr>
        <w:rPr>
          <w:rFonts w:ascii="Comic Sans MS" w:hAnsi="Comic Sans MS"/>
          <w:sz w:val="24"/>
          <w:szCs w:val="24"/>
        </w:rPr>
      </w:pPr>
      <w:r w:rsidRPr="00950359">
        <w:rPr>
          <w:rFonts w:ascii="Comic Sans MS" w:hAnsi="Comic Sans MS"/>
          <w:sz w:val="24"/>
          <w:szCs w:val="24"/>
        </w:rPr>
        <w:t>Üyeler, kendilerine verilen şifrelerin münhasıran kendilerine verilmiş olduğunu, bu şifreleri hiçbir surette başkaları ile paylaşmayacaklarını, aksi takdirde doğabilecek her türlü zarar ve ziyandan kendilerinin sorumlu olacağını kabul, beyan ve taahhüt etmektedir. Üyelik başvurusu yapılırken üye tarafından verilen bilgilerin doğruluğ</w:t>
      </w:r>
      <w:r w:rsidR="00B91366" w:rsidRPr="00950359">
        <w:rPr>
          <w:rFonts w:ascii="Comic Sans MS" w:hAnsi="Comic Sans MS"/>
          <w:sz w:val="24"/>
          <w:szCs w:val="24"/>
        </w:rPr>
        <w:t>u ve eksiksizliğinin tespiti Tekstilodam</w:t>
      </w:r>
      <w:r w:rsidRPr="00950359">
        <w:rPr>
          <w:rFonts w:ascii="Comic Sans MS" w:hAnsi="Comic Sans MS"/>
          <w:sz w:val="24"/>
          <w:szCs w:val="24"/>
        </w:rPr>
        <w:t>’ın sorumluluğunda değildir. Yanlış üyelik bilgisi verilmesi sebebiyl</w:t>
      </w:r>
      <w:r w:rsidR="00B91366" w:rsidRPr="00950359">
        <w:rPr>
          <w:rFonts w:ascii="Comic Sans MS" w:hAnsi="Comic Sans MS"/>
          <w:sz w:val="24"/>
          <w:szCs w:val="24"/>
        </w:rPr>
        <w:t>e doğacak zararlardan dolayı Tekstilodam</w:t>
      </w:r>
      <w:r w:rsidRPr="00950359">
        <w:rPr>
          <w:rFonts w:ascii="Comic Sans MS" w:hAnsi="Comic Sans MS"/>
          <w:sz w:val="24"/>
          <w:szCs w:val="24"/>
        </w:rPr>
        <w:t>’ın hiçbir hukuki sorumluluğu yoktur.</w:t>
      </w:r>
    </w:p>
    <w:p w:rsidR="00CA324E" w:rsidRPr="00950359" w:rsidRDefault="00B91366" w:rsidP="00CA324E">
      <w:pPr>
        <w:rPr>
          <w:rFonts w:ascii="Comic Sans MS" w:hAnsi="Comic Sans MS"/>
          <w:sz w:val="24"/>
          <w:szCs w:val="24"/>
        </w:rPr>
      </w:pPr>
      <w:r w:rsidRPr="00950359">
        <w:rPr>
          <w:rFonts w:ascii="Comic Sans MS" w:hAnsi="Comic Sans MS"/>
          <w:sz w:val="24"/>
          <w:szCs w:val="24"/>
        </w:rPr>
        <w:t>Tekstilodam</w:t>
      </w:r>
      <w:r w:rsidR="00CA324E" w:rsidRPr="00950359">
        <w:rPr>
          <w:rFonts w:ascii="Comic Sans MS" w:hAnsi="Comic Sans MS"/>
          <w:sz w:val="24"/>
          <w:szCs w:val="24"/>
        </w:rPr>
        <w:t>, Site Kullanım Koşulları’na ve yukarıda anılan kuralları aykırı şekilde hareket eden Kullanıcıların Siteye erişiminin engellenmesi ve üyeliklerinin iptal edilmesi de dahil olmak üzere her türlü güvenlik tedbirini almak ve gerekirse ihlal edenler aleyhinde yasal işlem başlatmak hakkını saklı tutmaktadır.</w:t>
      </w:r>
    </w:p>
    <w:p w:rsidR="00CA324E" w:rsidRPr="00950359" w:rsidRDefault="00CA324E" w:rsidP="00CA324E">
      <w:pPr>
        <w:rPr>
          <w:rFonts w:ascii="Comic Sans MS" w:hAnsi="Comic Sans MS"/>
          <w:sz w:val="24"/>
          <w:szCs w:val="24"/>
        </w:rPr>
      </w:pPr>
      <w:r w:rsidRPr="00950359">
        <w:rPr>
          <w:rFonts w:ascii="Comic Sans MS" w:hAnsi="Comic Sans MS"/>
          <w:sz w:val="24"/>
          <w:szCs w:val="24"/>
        </w:rPr>
        <w:t xml:space="preserve">Site’nin kullanılması, Sitede sunulan veya sağlanan veri ve bilgilerin kullanımı, bu veri ve bilgiler esasında yapılan davranışlar veya Siteye erişim sebebiyle maruz kalınabilecek herhangi türden bilgisayar virüsleri, trojan ve benzeri kötü amaçlı yazılımlar (malware) da dahil ve fakat bunlarla sınırlı olmamak üzere, Kullanıcıların, Üyelerin veya diğer üçüncü kişilerin herhangi bir sebepten ötürü uğrayabilecekleri her türlü ve tüm doğrudan ve dolaylı zarar, ziyan, hasar ve/veya kayıplar ile </w:t>
      </w:r>
      <w:r w:rsidR="00B91366" w:rsidRPr="00950359">
        <w:rPr>
          <w:rFonts w:ascii="Comic Sans MS" w:hAnsi="Comic Sans MS"/>
          <w:sz w:val="24"/>
          <w:szCs w:val="24"/>
        </w:rPr>
        <w:t>ilgili. Tekstilodam</w:t>
      </w:r>
      <w:r w:rsidRPr="00950359">
        <w:rPr>
          <w:rFonts w:ascii="Comic Sans MS" w:hAnsi="Comic Sans MS"/>
          <w:sz w:val="24"/>
          <w:szCs w:val="24"/>
        </w:rPr>
        <w:t>’ın hiçbir hukuki veya cezai sorumluluğu bulunmamaktadır. Kullanıcılar, yukarıd</w:t>
      </w:r>
      <w:r w:rsidR="00B91366" w:rsidRPr="00950359">
        <w:rPr>
          <w:rFonts w:ascii="Comic Sans MS" w:hAnsi="Comic Sans MS"/>
          <w:sz w:val="24"/>
          <w:szCs w:val="24"/>
        </w:rPr>
        <w:t>a anılan zararlar sebebiyle. Tekstilodam ’d</w:t>
      </w:r>
      <w:r w:rsidRPr="00950359">
        <w:rPr>
          <w:rFonts w:ascii="Comic Sans MS" w:hAnsi="Comic Sans MS"/>
          <w:sz w:val="24"/>
          <w:szCs w:val="24"/>
        </w:rPr>
        <w:t xml:space="preserve">an her ne isim altında olursa olsun herhangi bir talep </w:t>
      </w:r>
      <w:r w:rsidRPr="00950359">
        <w:rPr>
          <w:rFonts w:ascii="Comic Sans MS" w:hAnsi="Comic Sans MS"/>
          <w:sz w:val="24"/>
          <w:szCs w:val="24"/>
        </w:rPr>
        <w:lastRenderedPageBreak/>
        <w:t>veya iddiada bulunmayacaklarını peşinen kabul, beyan ve taahhüt etmektedir.</w:t>
      </w:r>
      <w:r w:rsidRPr="00950359">
        <w:rPr>
          <w:rFonts w:ascii="Comic Sans MS" w:hAnsi="Comic Sans MS"/>
          <w:sz w:val="24"/>
          <w:szCs w:val="24"/>
        </w:rPr>
        <w:br/>
      </w:r>
      <w:r w:rsidRPr="00950359">
        <w:rPr>
          <w:rFonts w:ascii="Comic Sans MS" w:hAnsi="Comic Sans MS"/>
          <w:sz w:val="24"/>
          <w:szCs w:val="24"/>
        </w:rPr>
        <w:br/>
        <w:t>İşbu “Kullanım Koşulları ve Üyelik Sözleşmesi’nden kaynaklanacak ihtilaflar Türk Hukuku'na tabidir ve uyuşmazlıkların çözümünde</w:t>
      </w:r>
      <w:r w:rsidR="00B91366" w:rsidRPr="00950359">
        <w:rPr>
          <w:rFonts w:ascii="Comic Sans MS" w:hAnsi="Comic Sans MS"/>
          <w:sz w:val="24"/>
          <w:szCs w:val="24"/>
        </w:rPr>
        <w:t xml:space="preserve"> Denizli </w:t>
      </w:r>
      <w:r w:rsidRPr="00950359">
        <w:rPr>
          <w:rFonts w:ascii="Comic Sans MS" w:hAnsi="Comic Sans MS"/>
          <w:sz w:val="24"/>
          <w:szCs w:val="24"/>
        </w:rPr>
        <w:t>Mahkemeleri ve İcra Daireleri yetkilidir. </w:t>
      </w:r>
    </w:p>
    <w:p w:rsidR="0084502A" w:rsidRPr="00950359" w:rsidRDefault="0084502A">
      <w:pPr>
        <w:rPr>
          <w:rFonts w:ascii="Comic Sans MS" w:hAnsi="Comic Sans MS"/>
          <w:sz w:val="24"/>
          <w:szCs w:val="24"/>
        </w:rPr>
      </w:pPr>
    </w:p>
    <w:sectPr w:rsidR="0084502A" w:rsidRPr="00950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A324E"/>
    <w:rsid w:val="0084502A"/>
    <w:rsid w:val="00950359"/>
    <w:rsid w:val="00B91366"/>
    <w:rsid w:val="00CA32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3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101761">
      <w:bodyDiv w:val="1"/>
      <w:marLeft w:val="0"/>
      <w:marRight w:val="0"/>
      <w:marTop w:val="0"/>
      <w:marBottom w:val="0"/>
      <w:divBdr>
        <w:top w:val="none" w:sz="0" w:space="0" w:color="auto"/>
        <w:left w:val="none" w:sz="0" w:space="0" w:color="auto"/>
        <w:bottom w:val="none" w:sz="0" w:space="0" w:color="auto"/>
        <w:right w:val="none" w:sz="0" w:space="0" w:color="auto"/>
      </w:divBdr>
      <w:divsChild>
        <w:div w:id="391925776">
          <w:marLeft w:val="0"/>
          <w:marRight w:val="0"/>
          <w:marTop w:val="0"/>
          <w:marBottom w:val="675"/>
          <w:divBdr>
            <w:top w:val="none" w:sz="0" w:space="0" w:color="auto"/>
            <w:left w:val="none" w:sz="0" w:space="0" w:color="auto"/>
            <w:bottom w:val="none" w:sz="0" w:space="0" w:color="auto"/>
            <w:right w:val="none" w:sz="0" w:space="0" w:color="auto"/>
          </w:divBdr>
        </w:div>
      </w:divsChild>
    </w:div>
    <w:div w:id="588580297">
      <w:bodyDiv w:val="1"/>
      <w:marLeft w:val="0"/>
      <w:marRight w:val="0"/>
      <w:marTop w:val="0"/>
      <w:marBottom w:val="0"/>
      <w:divBdr>
        <w:top w:val="none" w:sz="0" w:space="0" w:color="auto"/>
        <w:left w:val="none" w:sz="0" w:space="0" w:color="auto"/>
        <w:bottom w:val="none" w:sz="0" w:space="0" w:color="auto"/>
        <w:right w:val="none" w:sz="0" w:space="0" w:color="auto"/>
      </w:divBdr>
      <w:divsChild>
        <w:div w:id="1724209749">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kstiloda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2024-02-17T12:38:00Z</dcterms:created>
  <dcterms:modified xsi:type="dcterms:W3CDTF">2024-02-17T13:06:00Z</dcterms:modified>
</cp:coreProperties>
</file>